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80356" w:rsidRDefault="008543EA">
      <w:pPr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Arthur Township</w:t>
      </w:r>
    </w:p>
    <w:p w14:paraId="00000002" w14:textId="77777777" w:rsidR="00380356" w:rsidRDefault="008543EA">
      <w:pPr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Town Board Meeting</w:t>
      </w:r>
    </w:p>
    <w:p w14:paraId="00000003" w14:textId="77777777" w:rsidR="00380356" w:rsidRDefault="008543EA">
      <w:pPr>
        <w:rPr>
          <w:rFonts w:ascii="Ameretto Wide" w:eastAsia="Ameretto Wide" w:hAnsi="Ameretto Wide" w:cs="Ameretto Wide"/>
          <w:sz w:val="28"/>
          <w:szCs w:val="28"/>
        </w:rPr>
      </w:pPr>
      <w:r>
        <w:rPr>
          <w:rFonts w:ascii="Ameretto Wide" w:eastAsia="Ameretto Wide" w:hAnsi="Ameretto Wide" w:cs="Ameretto Wide"/>
          <w:b/>
          <w:sz w:val="28"/>
          <w:szCs w:val="28"/>
        </w:rPr>
        <w:t>Agenda for February 8, 2021</w:t>
      </w:r>
    </w:p>
    <w:p w14:paraId="00000004" w14:textId="77777777" w:rsidR="00380356" w:rsidRDefault="00380356">
      <w:pPr>
        <w:rPr>
          <w:rFonts w:ascii="Ameretto Wide" w:eastAsia="Ameretto Wide" w:hAnsi="Ameretto Wide" w:cs="Ameretto Wide"/>
          <w:sz w:val="28"/>
          <w:szCs w:val="28"/>
        </w:rPr>
      </w:pPr>
    </w:p>
    <w:p w14:paraId="00000005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Call to order at 5:00 PM</w:t>
      </w:r>
    </w:p>
    <w:p w14:paraId="00000006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7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Pledge of Allegiance</w:t>
      </w:r>
    </w:p>
    <w:p w14:paraId="00000008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9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Approval of the January 25, 2021, Minutes</w:t>
      </w:r>
    </w:p>
    <w:p w14:paraId="0000000A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B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Additions/corrections to agenda</w:t>
      </w:r>
    </w:p>
    <w:p w14:paraId="0000000C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D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PUBLIC COMMENT – AGENDA ITEMS ONLY</w:t>
      </w:r>
    </w:p>
    <w:p w14:paraId="0000000E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0F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TREASURER’S REPORT</w:t>
      </w:r>
    </w:p>
    <w:p w14:paraId="00000010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11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 xml:space="preserve">First Citizen’s Bank checking account balance:  $116,040.76                 APY .10% </w:t>
      </w:r>
    </w:p>
    <w:p w14:paraId="00000012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13" w14:textId="091CD3CE" w:rsidR="00380356" w:rsidRDefault="008543EA">
      <w:pPr>
        <w:tabs>
          <w:tab w:val="left" w:pos="3600"/>
          <w:tab w:val="left" w:pos="144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General Claims: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proofErr w:type="gramStart"/>
      <w:r>
        <w:rPr>
          <w:rFonts w:ascii="Ameretto Wide" w:eastAsia="Ameretto Wide" w:hAnsi="Ameretto Wide" w:cs="Ameretto Wide"/>
          <w:sz w:val="22"/>
          <w:szCs w:val="22"/>
        </w:rPr>
        <w:t>10966-10977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ab/>
        <w:t>$22,009.47</w:t>
      </w:r>
      <w:proofErr w:type="gramEnd"/>
    </w:p>
    <w:p w14:paraId="00000014" w14:textId="31F634D1" w:rsidR="00380356" w:rsidRDefault="008543EA">
      <w:pPr>
        <w:tabs>
          <w:tab w:val="left" w:pos="3600"/>
          <w:tab w:val="left" w:pos="144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 xml:space="preserve">Payroll Claims: </w:t>
      </w:r>
      <w:r>
        <w:rPr>
          <w:rFonts w:ascii="Ameretto Wide" w:eastAsia="Ameretto Wide" w:hAnsi="Ameretto Wide" w:cs="Ameretto Wide"/>
          <w:sz w:val="22"/>
          <w:szCs w:val="22"/>
        </w:rPr>
        <w:tab/>
        <w:t xml:space="preserve">  3516-3523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ab/>
      </w:r>
      <w:proofErr w:type="gramStart"/>
      <w:r>
        <w:rPr>
          <w:rFonts w:ascii="Ameretto Wide" w:eastAsia="Ameretto Wide" w:hAnsi="Ameretto Wide" w:cs="Ameretto Wide"/>
          <w:sz w:val="22"/>
          <w:szCs w:val="22"/>
        </w:rPr>
        <w:t>$  3,403.02</w:t>
      </w:r>
      <w:proofErr w:type="gramEnd"/>
    </w:p>
    <w:p w14:paraId="00000015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16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OLD BUSINESS</w:t>
      </w:r>
    </w:p>
    <w:p w14:paraId="00000017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18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1.  Road Report</w:t>
      </w:r>
    </w:p>
    <w:p w14:paraId="00000019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bookmarkStart w:id="0" w:name="_GoBack"/>
      <w:bookmarkEnd w:id="0"/>
      <w:r>
        <w:rPr>
          <w:rFonts w:ascii="Ameretto Wide" w:eastAsia="Ameretto Wide" w:hAnsi="Ameretto Wide" w:cs="Ameretto Wide"/>
          <w:sz w:val="22"/>
          <w:szCs w:val="22"/>
        </w:rPr>
        <w:tab/>
        <w:t>A.</w:t>
      </w:r>
      <w:r>
        <w:rPr>
          <w:rFonts w:ascii="Ameretto Wide" w:eastAsia="Ameretto Wide" w:hAnsi="Ameretto Wide" w:cs="Ameretto Wide"/>
          <w:sz w:val="22"/>
          <w:szCs w:val="22"/>
        </w:rPr>
        <w:tab/>
        <w:t>Ol</w:t>
      </w:r>
      <w:r>
        <w:rPr>
          <w:rFonts w:ascii="Ameretto Wide" w:eastAsia="Ameretto Wide" w:hAnsi="Ameretto Wide" w:cs="Ameretto Wide"/>
          <w:sz w:val="22"/>
          <w:szCs w:val="22"/>
        </w:rPr>
        <w:t>d Highway 23</w:t>
      </w:r>
      <w:r>
        <w:rPr>
          <w:rFonts w:ascii="Ameretto Wide" w:eastAsia="Ameretto Wide" w:hAnsi="Ameretto Wide" w:cs="Ameretto Wide"/>
          <w:sz w:val="22"/>
          <w:szCs w:val="22"/>
        </w:rPr>
        <w:t xml:space="preserve">  </w:t>
      </w:r>
    </w:p>
    <w:p w14:paraId="0000001A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B.</w:t>
      </w:r>
      <w:r>
        <w:rPr>
          <w:rFonts w:ascii="Ameretto Wide" w:eastAsia="Ameretto Wide" w:hAnsi="Ameretto Wide" w:cs="Ameretto Wide"/>
          <w:sz w:val="22"/>
          <w:szCs w:val="22"/>
        </w:rPr>
        <w:tab/>
        <w:t>Local Road Improvement Plan</w:t>
      </w:r>
    </w:p>
    <w:p w14:paraId="0000001B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C.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 xml:space="preserve">Chloride Proposals  </w:t>
      </w:r>
    </w:p>
    <w:p w14:paraId="0000001C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D.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Any Other Road Issues</w:t>
      </w:r>
    </w:p>
    <w:p w14:paraId="0000001D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1E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2.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ZA report</w:t>
      </w:r>
    </w:p>
    <w:p w14:paraId="0000001F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A.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 xml:space="preserve">Shoreland Ordinance  </w:t>
      </w:r>
    </w:p>
    <w:p w14:paraId="00000020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B.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2063 Jade Street</w:t>
      </w:r>
    </w:p>
    <w:p w14:paraId="00000021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C.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Any Other ZA Issues</w:t>
      </w:r>
    </w:p>
    <w:p w14:paraId="00000022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23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3.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Recycling</w:t>
      </w:r>
    </w:p>
    <w:p w14:paraId="00000024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A.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25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B.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26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27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4.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Safety issues</w:t>
      </w:r>
    </w:p>
    <w:p w14:paraId="00000028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A.</w:t>
      </w:r>
    </w:p>
    <w:p w14:paraId="00000029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ab/>
        <w:t>B.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2A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2B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5.</w:t>
      </w:r>
      <w:r>
        <w:rPr>
          <w:rFonts w:ascii="Ameretto Wide" w:eastAsia="Ameretto Wide" w:hAnsi="Ameretto Wide" w:cs="Ameretto Wide"/>
          <w:sz w:val="22"/>
          <w:szCs w:val="22"/>
        </w:rPr>
        <w:tab/>
        <w:t>Enforcement Action against 2026 Highway 23</w:t>
      </w:r>
    </w:p>
    <w:p w14:paraId="0000002C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2D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6.</w:t>
      </w:r>
      <w:r>
        <w:rPr>
          <w:rFonts w:ascii="Ameretto Wide" w:eastAsia="Ameretto Wide" w:hAnsi="Ameretto Wide" w:cs="Ameretto Wide"/>
          <w:sz w:val="22"/>
          <w:szCs w:val="22"/>
        </w:rPr>
        <w:tab/>
      </w:r>
      <w:r>
        <w:rPr>
          <w:rFonts w:ascii="Ameretto Wide" w:eastAsia="Ameretto Wide" w:hAnsi="Ameretto Wide" w:cs="Ameretto Wide"/>
          <w:sz w:val="22"/>
          <w:szCs w:val="22"/>
        </w:rPr>
        <w:t>2021 Ogilvie Fire Contract</w:t>
      </w:r>
    </w:p>
    <w:p w14:paraId="0000002E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2F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7.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30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1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lastRenderedPageBreak/>
        <w:t>8.</w:t>
      </w:r>
    </w:p>
    <w:p w14:paraId="00000032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3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NEW BUSINESS</w:t>
      </w:r>
    </w:p>
    <w:p w14:paraId="00000034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5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1.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36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7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2.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38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9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3.</w:t>
      </w:r>
      <w:r>
        <w:rPr>
          <w:rFonts w:ascii="Ameretto Wide" w:eastAsia="Ameretto Wide" w:hAnsi="Ameretto Wide" w:cs="Ameretto Wide"/>
          <w:sz w:val="22"/>
          <w:szCs w:val="22"/>
        </w:rPr>
        <w:tab/>
      </w:r>
    </w:p>
    <w:p w14:paraId="0000003A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</w:rPr>
      </w:pPr>
    </w:p>
    <w:p w14:paraId="0000003B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PUBLIC COMMENT – TOWNSHIP BUSINESS ONLY</w:t>
      </w:r>
    </w:p>
    <w:p w14:paraId="0000003C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3D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3E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3F" w14:textId="77777777" w:rsidR="00380356" w:rsidRDefault="00380356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40" w14:textId="77777777" w:rsidR="00380356" w:rsidRDefault="008543EA">
      <w:pPr>
        <w:tabs>
          <w:tab w:val="left" w:pos="720"/>
          <w:tab w:val="left" w:pos="270"/>
        </w:tabs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  <w:u w:val="single"/>
        </w:rPr>
        <w:t>OTHER DISCUSSION</w:t>
      </w:r>
    </w:p>
    <w:p w14:paraId="00000041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  <w:u w:val="single"/>
        </w:rPr>
      </w:pPr>
    </w:p>
    <w:p w14:paraId="00000042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43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44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45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46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Annual Audit Meeting – February 9, 2021, at 5:00 PM</w:t>
      </w:r>
    </w:p>
    <w:p w14:paraId="00000047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48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Annual Budget Meeting – February 9, 2021, immediately following the Annual Audit Meeting</w:t>
      </w:r>
    </w:p>
    <w:p w14:paraId="00000049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4A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  <w:u w:val="single"/>
        </w:rPr>
      </w:pPr>
      <w:r>
        <w:rPr>
          <w:rFonts w:ascii="Ameretto Wide" w:eastAsia="Ameretto Wide" w:hAnsi="Ameretto Wide" w:cs="Ameretto Wide"/>
          <w:sz w:val="22"/>
          <w:szCs w:val="22"/>
        </w:rPr>
        <w:t xml:space="preserve">NEXT TOWN BOARD </w:t>
      </w:r>
      <w:proofErr w:type="gramStart"/>
      <w:r>
        <w:rPr>
          <w:rFonts w:ascii="Ameretto Wide" w:eastAsia="Ameretto Wide" w:hAnsi="Ameretto Wide" w:cs="Ameretto Wide"/>
          <w:sz w:val="22"/>
          <w:szCs w:val="22"/>
        </w:rPr>
        <w:t>MEETING  -</w:t>
      </w:r>
      <w:proofErr w:type="gramEnd"/>
      <w:r>
        <w:rPr>
          <w:rFonts w:ascii="Ameretto Wide" w:eastAsia="Ameretto Wide" w:hAnsi="Ameretto Wide" w:cs="Ameretto Wide"/>
          <w:sz w:val="22"/>
          <w:szCs w:val="22"/>
        </w:rPr>
        <w:t xml:space="preserve">  February 22, 2021, at 5:00 PM</w:t>
      </w:r>
    </w:p>
    <w:p w14:paraId="0000004B" w14:textId="77777777" w:rsidR="00380356" w:rsidRDefault="00380356">
      <w:pPr>
        <w:rPr>
          <w:rFonts w:ascii="Ameretto Wide" w:eastAsia="Ameretto Wide" w:hAnsi="Ameretto Wide" w:cs="Ameretto Wide"/>
          <w:sz w:val="22"/>
          <w:szCs w:val="22"/>
        </w:rPr>
      </w:pPr>
    </w:p>
    <w:p w14:paraId="0000004C" w14:textId="77777777" w:rsidR="00380356" w:rsidRDefault="008543EA">
      <w:pPr>
        <w:rPr>
          <w:rFonts w:ascii="Ameretto Wide" w:eastAsia="Ameretto Wide" w:hAnsi="Ameretto Wide" w:cs="Ameretto Wide"/>
          <w:sz w:val="22"/>
          <w:szCs w:val="22"/>
        </w:rPr>
      </w:pPr>
      <w:r>
        <w:rPr>
          <w:rFonts w:ascii="Ameretto Wide" w:eastAsia="Ameretto Wide" w:hAnsi="Ameretto Wide" w:cs="Ameretto Wide"/>
          <w:sz w:val="22"/>
          <w:szCs w:val="22"/>
        </w:rPr>
        <w:t>ADJOURN</w:t>
      </w:r>
    </w:p>
    <w:sectPr w:rsidR="00380356">
      <w:pgSz w:w="12240" w:h="15840"/>
      <w:pgMar w:top="1440" w:right="2016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0356"/>
    <w:rsid w:val="00380356"/>
    <w:rsid w:val="008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="Eras Medium ITC" w:hAnsi="Eras Medium ITC" w:cs="Eras Medium IT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="Eras Medium ITC" w:hAnsi="Eras Medium ITC" w:cs="Eras Medium IT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2</cp:revision>
  <dcterms:created xsi:type="dcterms:W3CDTF">2021-02-09T20:13:00Z</dcterms:created>
  <dcterms:modified xsi:type="dcterms:W3CDTF">2021-02-09T20:13:00Z</dcterms:modified>
</cp:coreProperties>
</file>